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附件5</w:t>
      </w:r>
    </w:p>
    <w:p>
      <w:pPr>
        <w:spacing w:line="580" w:lineRule="exact"/>
        <w:rPr>
          <w:rFonts w:ascii="Times New Roman" w:hAnsi="Times New Roman"/>
        </w:rPr>
      </w:pP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ascii="方正小标宋_GBK" w:hAnsi="Times New Roman" w:eastAsia="方正小标宋_GBK"/>
          <w:bCs/>
          <w:sz w:val="44"/>
          <w:szCs w:val="44"/>
        </w:rPr>
        <w:t>出租汽车企业服务质量信誉考核</w:t>
      </w:r>
    </w:p>
    <w:p>
      <w:pPr>
        <w:spacing w:line="580" w:lineRule="exact"/>
        <w:jc w:val="center"/>
        <w:rPr>
          <w:rFonts w:ascii="方正小标宋_GBK" w:hAnsi="Times New Roman" w:eastAsia="方正小标宋_GBK"/>
          <w:bCs/>
          <w:sz w:val="44"/>
          <w:szCs w:val="44"/>
        </w:rPr>
      </w:pPr>
      <w:r>
        <w:rPr>
          <w:rFonts w:ascii="方正小标宋_GBK" w:hAnsi="Times New Roman" w:eastAsia="方正小标宋_GBK"/>
          <w:bCs/>
          <w:sz w:val="44"/>
          <w:szCs w:val="44"/>
        </w:rPr>
        <w:t>等级证书式样</w:t>
      </w:r>
    </w:p>
    <w:p>
      <w:pPr>
        <w:pStyle w:val="2"/>
        <w:rPr>
          <w:rFonts w:hint="eastAsia"/>
        </w:rPr>
      </w:pPr>
    </w:p>
    <w:p>
      <w:pPr>
        <w:pStyle w:val="9"/>
        <w:spacing w:line="58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一、证书封面</w:t>
      </w:r>
    </w:p>
    <w:p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华文中宋"/>
          <w:sz w:val="36"/>
          <w:szCs w:val="36"/>
        </w:rPr>
        <w:drawing>
          <wp:inline distT="0" distB="0" distL="0" distR="0">
            <wp:extent cx="5268595" cy="3728085"/>
            <wp:effectExtent l="0" t="0" r="8255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72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（一）尺寸：大16开，210mm×297mm（合上后尺寸）；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（二）材质：深红色，200g铜版纸；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（三）字体格式：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第一行：汉仪大宋体，20磅字，字高拉长10%，金色，居中。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第二行：汉仪大隶书体，48磅字，字高拉长40%，宽缩为88%，金色，居中。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图标：高27mm×宽25mm，金色，居中。</w:t>
      </w:r>
    </w:p>
    <w:p>
      <w:pPr>
        <w:pStyle w:val="9"/>
        <w:spacing w:line="580" w:lineRule="exact"/>
        <w:ind w:firstLine="64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二、证书内芯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19050</wp:posOffset>
            </wp:positionV>
            <wp:extent cx="5257800" cy="372427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（一）尺寸：405mm×287mm；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（二）材质：白色，200g铜版纸；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（三）字体格式：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第一行：汉仪中宋体，45磅字，棕红色，居中。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第二行：汉仪大隶书体，62.5磅字，高拉长25%，棕红色，居中。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第三行：汉仪楷体，43.6磅字，高拉长5%，黑色，左顶格。 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第四、五、六行：方正小标宋体，45磅字，高拉长5%；第四行缩进2格；第五行左顶格；第六行缩进2格；其中“XXX级服务质量信誉企业”为红色，其余字为黑色。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第七行：汉仪中黑体，30磅字，黑色，右下方。</w:t>
      </w:r>
    </w:p>
    <w:p>
      <w:pPr>
        <w:pStyle w:val="9"/>
        <w:spacing w:line="580" w:lineRule="exact"/>
        <w:ind w:firstLine="6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黑体"/>
          <w:sz w:val="32"/>
          <w:szCs w:val="32"/>
        </w:rPr>
        <w:t>三、标牌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957580</wp:posOffset>
            </wp:positionV>
            <wp:extent cx="5267325" cy="3514725"/>
            <wp:effectExtent l="0" t="0" r="9525" b="9525"/>
            <wp:wrapSquare wrapText="bothSides"/>
            <wp:docPr id="2" name="图片 2" descr="图示,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文本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仿宋_GB2312"/>
          <w:sz w:val="32"/>
          <w:szCs w:val="32"/>
        </w:rPr>
        <w:t>（一）尺寸：40cm×60cm；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（二）材质：金色，铜牌，外加木框边；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（三）字体格式：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第一行：汉仪大宋体，66磅字，高拉长10%，黑色，左顶格；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第二行：字母“XXX”为Arial字体，213磅；“级”字为汉仪大宋体，字宽缩为90%，213磅；红色，居中。 </w:t>
      </w:r>
    </w:p>
    <w:p>
      <w:pPr>
        <w:pStyle w:val="9"/>
        <w:widowControl/>
        <w:spacing w:line="580" w:lineRule="exact"/>
        <w:ind w:firstLine="64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第三行：汉仪中黑体，55磅字，黑色，右下方。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D9"/>
    <w:rsid w:val="001A0EB9"/>
    <w:rsid w:val="00320ED9"/>
    <w:rsid w:val="4498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link w:val="8"/>
    <w:qFormat/>
    <w:uiPriority w:val="0"/>
    <w:pPr>
      <w:ind w:firstLine="420" w:firstLineChars="200"/>
    </w:pPr>
  </w:style>
  <w:style w:type="paragraph" w:styleId="3">
    <w:name w:val="Body Text Indent"/>
    <w:basedOn w:val="1"/>
    <w:link w:val="7"/>
    <w:semiHidden/>
    <w:unhideWhenUsed/>
    <w:uiPriority w:val="99"/>
    <w:pPr>
      <w:spacing w:after="120"/>
      <w:ind w:left="420" w:leftChars="200"/>
    </w:pPr>
  </w:style>
  <w:style w:type="paragraph" w:styleId="4">
    <w:name w:val="Body Text"/>
    <w:basedOn w:val="1"/>
    <w:link w:val="10"/>
    <w:semiHidden/>
    <w:unhideWhenUsed/>
    <w:uiPriority w:val="99"/>
    <w:pPr>
      <w:spacing w:after="120"/>
    </w:pPr>
  </w:style>
  <w:style w:type="character" w:customStyle="1" w:styleId="7">
    <w:name w:val="正文文本缩进 字符"/>
    <w:basedOn w:val="6"/>
    <w:link w:val="3"/>
    <w:semiHidden/>
    <w:uiPriority w:val="99"/>
    <w:rPr>
      <w:rFonts w:ascii="Calibri" w:hAnsi="Calibri" w:eastAsia="宋体" w:cs="Times New Roman"/>
      <w:szCs w:val="24"/>
    </w:rPr>
  </w:style>
  <w:style w:type="character" w:customStyle="1" w:styleId="8">
    <w:name w:val="正文文本首行缩进 2 字符"/>
    <w:basedOn w:val="7"/>
    <w:link w:val="2"/>
    <w:uiPriority w:val="0"/>
    <w:rPr>
      <w:rFonts w:ascii="Calibri" w:hAnsi="Calibri" w:eastAsia="宋体" w:cs="Times New Roman"/>
      <w:szCs w:val="24"/>
    </w:rPr>
  </w:style>
  <w:style w:type="paragraph" w:customStyle="1" w:styleId="9">
    <w:name w:val="List Paragraph"/>
    <w:basedOn w:val="1"/>
    <w:qFormat/>
    <w:uiPriority w:val="0"/>
    <w:pPr>
      <w:ind w:firstLine="420" w:firstLineChars="200"/>
    </w:pPr>
    <w:rPr>
      <w:szCs w:val="22"/>
    </w:rPr>
  </w:style>
  <w:style w:type="character" w:customStyle="1" w:styleId="10">
    <w:name w:val="正文文本 字符"/>
    <w:basedOn w:val="6"/>
    <w:link w:val="4"/>
    <w:semiHidden/>
    <w:uiPriority w:val="99"/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470</Words>
  <Characters>554</Characters>
  <Lines>4</Lines>
  <Paragraphs>1</Paragraphs>
  <TotalTime>0</TotalTime>
  <ScaleCrop>false</ScaleCrop>
  <LinksUpToDate>false</LinksUpToDate>
  <CharactersWithSpaces>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2022-08-05T03:50:00Z</dcterms:created>
  <dc:creator>QIAO GUOLIANG</dc:creator>
  <cp:lastModifiedBy>Administrator</cp:lastModifiedBy>
  <dcterms:modified xsi:type="dcterms:W3CDTF">2022-11-02T05:17:48Z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584ADC9B80BF4E67905BF9912F9B5582</vt:lpwstr>
  </property>
</Properties>
</file>